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AC" w:rsidRDefault="000C19AC" w:rsidP="000C19AC">
      <w:pPr>
        <w:pStyle w:val="Heading1"/>
        <w:pBdr>
          <w:top w:val="none" w:sz="0" w:space="0" w:color="auto"/>
          <w:bottom w:val="none" w:sz="0" w:space="0" w:color="auto"/>
        </w:pBdr>
        <w:ind w:left="5040" w:firstLine="720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1905000" cy="447675"/>
            <wp:effectExtent l="19050" t="0" r="0" b="0"/>
            <wp:docPr id="4" name="Picture 6" descr="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yp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9AC" w:rsidRDefault="000C19AC" w:rsidP="000C19AC">
      <w:pPr>
        <w:rPr>
          <w:rFonts w:cs="Arial"/>
        </w:rPr>
      </w:pPr>
    </w:p>
    <w:p w:rsidR="000C19AC" w:rsidRDefault="000C19AC" w:rsidP="000C19AC">
      <w:pPr>
        <w:rPr>
          <w:rFonts w:cs="Arial"/>
        </w:rPr>
      </w:pPr>
    </w:p>
    <w:p w:rsidR="000C19AC" w:rsidRDefault="000C19AC" w:rsidP="000C19AC">
      <w:pPr>
        <w:rPr>
          <w:rFonts w:cs="Arial"/>
        </w:rPr>
      </w:pPr>
    </w:p>
    <w:p w:rsidR="000C19AC" w:rsidRPr="00354C2D" w:rsidRDefault="000C19AC" w:rsidP="000C19AC">
      <w:pPr>
        <w:rPr>
          <w:rFonts w:cs="Arial"/>
          <w:b/>
          <w:sz w:val="28"/>
          <w:szCs w:val="28"/>
        </w:rPr>
      </w:pPr>
      <w:r w:rsidRPr="00354C2D">
        <w:rPr>
          <w:rFonts w:cs="Arial"/>
          <w:b/>
          <w:sz w:val="28"/>
          <w:szCs w:val="28"/>
        </w:rPr>
        <w:t>SENATE</w:t>
      </w:r>
    </w:p>
    <w:p w:rsidR="000C19AC" w:rsidRDefault="000C19AC" w:rsidP="000C19AC">
      <w:pPr>
        <w:rPr>
          <w:rFonts w:cs="Arial"/>
          <w:sz w:val="28"/>
          <w:szCs w:val="28"/>
        </w:rPr>
      </w:pPr>
    </w:p>
    <w:p w:rsidR="000C19AC" w:rsidRDefault="000C19AC" w:rsidP="000C19AC">
      <w:pPr>
        <w:ind w:left="1440" w:hanging="1440"/>
        <w:rPr>
          <w:rFonts w:cs="Arial"/>
          <w:b/>
        </w:rPr>
      </w:pPr>
      <w:r w:rsidRPr="00DB41BD">
        <w:rPr>
          <w:rFonts w:cs="Arial"/>
          <w:b/>
        </w:rPr>
        <w:t>Subject:</w:t>
      </w:r>
      <w:r w:rsidRPr="00DB41BD">
        <w:rPr>
          <w:rFonts w:cs="Arial"/>
          <w:b/>
        </w:rPr>
        <w:tab/>
      </w:r>
      <w:r>
        <w:rPr>
          <w:rFonts w:cs="Arial"/>
          <w:b/>
        </w:rPr>
        <w:t xml:space="preserve">Points Based </w:t>
      </w:r>
      <w:r w:rsidR="00146F64">
        <w:rPr>
          <w:rFonts w:cs="Arial"/>
          <w:b/>
        </w:rPr>
        <w:t>I</w:t>
      </w:r>
      <w:r>
        <w:rPr>
          <w:rFonts w:cs="Arial"/>
          <w:b/>
        </w:rPr>
        <w:t>mmigration System</w:t>
      </w:r>
    </w:p>
    <w:p w:rsidR="000C19AC" w:rsidRPr="00DB41BD" w:rsidRDefault="000C19AC" w:rsidP="000C19AC">
      <w:pPr>
        <w:rPr>
          <w:rFonts w:cs="Arial"/>
          <w:b/>
        </w:rPr>
      </w:pPr>
    </w:p>
    <w:p w:rsidR="000C19AC" w:rsidRDefault="000C19AC" w:rsidP="000C19AC">
      <w:pPr>
        <w:rPr>
          <w:rFonts w:cs="Arial"/>
          <w:b/>
        </w:rPr>
      </w:pPr>
      <w:r>
        <w:rPr>
          <w:rFonts w:cs="Arial"/>
          <w:b/>
        </w:rPr>
        <w:t>Origin:</w:t>
      </w:r>
      <w:r>
        <w:rPr>
          <w:rFonts w:cs="Arial"/>
          <w:b/>
        </w:rPr>
        <w:tab/>
      </w:r>
      <w:r w:rsidRPr="00DB41BD">
        <w:rPr>
          <w:rFonts w:cs="Arial"/>
          <w:b/>
        </w:rPr>
        <w:t xml:space="preserve">Learning and Teaching Committee, </w:t>
      </w:r>
      <w:r>
        <w:rPr>
          <w:rFonts w:cs="Arial"/>
          <w:b/>
        </w:rPr>
        <w:t>3 June 2010</w:t>
      </w:r>
    </w:p>
    <w:p w:rsidR="000C19AC" w:rsidRDefault="000C19AC" w:rsidP="000C19AC">
      <w:pPr>
        <w:pBdr>
          <w:bottom w:val="single" w:sz="12" w:space="1" w:color="auto"/>
        </w:pBdr>
        <w:rPr>
          <w:rFonts w:cs="Arial"/>
          <w:b/>
        </w:rPr>
      </w:pPr>
    </w:p>
    <w:p w:rsidR="000C19AC" w:rsidRDefault="000C19AC" w:rsidP="000C19AC">
      <w:pPr>
        <w:rPr>
          <w:rFonts w:cs="Arial"/>
          <w:sz w:val="22"/>
          <w:szCs w:val="22"/>
        </w:rPr>
      </w:pPr>
    </w:p>
    <w:p w:rsidR="000C19AC" w:rsidRDefault="000C19AC" w:rsidP="000C19AC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Senate action required:  </w:t>
      </w:r>
      <w:r>
        <w:rPr>
          <w:rFonts w:cs="Arial"/>
          <w:sz w:val="22"/>
          <w:szCs w:val="22"/>
        </w:rPr>
        <w:t>Senate is invited to note a report on progress made in response to the new points based immigration system, and to approve one recommendation concerning the use of Co-Tutor.</w:t>
      </w:r>
    </w:p>
    <w:p w:rsidR="000C19AC" w:rsidRDefault="000C19AC" w:rsidP="000C19AC">
      <w:pPr>
        <w:rPr>
          <w:rFonts w:cs="Arial"/>
          <w:sz w:val="22"/>
          <w:szCs w:val="22"/>
        </w:rPr>
      </w:pPr>
    </w:p>
    <w:p w:rsidR="000C19AC" w:rsidRDefault="000C19AC" w:rsidP="000C19A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report, which has been submitted to Programme Quality Team and LTC, is attached.  </w:t>
      </w:r>
    </w:p>
    <w:p w:rsidR="000C19AC" w:rsidRDefault="000C19AC" w:rsidP="000C19AC">
      <w:pPr>
        <w:rPr>
          <w:rFonts w:cs="Arial"/>
          <w:sz w:val="22"/>
          <w:szCs w:val="22"/>
        </w:rPr>
      </w:pPr>
    </w:p>
    <w:p w:rsidR="000C19AC" w:rsidRDefault="000C19AC" w:rsidP="000C19A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LTC resolved, in summary,</w:t>
      </w:r>
    </w:p>
    <w:p w:rsidR="000C7B92" w:rsidRDefault="000C7B92">
      <w:pPr>
        <w:rPr>
          <w:rFonts w:cs="Arial"/>
        </w:rPr>
      </w:pPr>
    </w:p>
    <w:p w:rsidR="000C19AC" w:rsidRDefault="000C19AC" w:rsidP="000C19AC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approve the proposal to (a) report continuing students who do not get their visas scanned to UKBA and (b) refuse to register new students until their visa has been scanned;</w:t>
      </w:r>
    </w:p>
    <w:p w:rsidR="000C19AC" w:rsidRDefault="000C19AC" w:rsidP="000C19AC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approve the general approach to attendance monitoring;</w:t>
      </w:r>
    </w:p>
    <w:p w:rsidR="000C19AC" w:rsidRDefault="000C19AC" w:rsidP="000C19AC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approve the reliance on department checks in Weeks 6-8 of each semester;</w:t>
      </w:r>
    </w:p>
    <w:p w:rsidR="000C19AC" w:rsidRDefault="000C19AC" w:rsidP="000C19AC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approve the adoption of the ‘Protocol for investigating students who are failing to participate in their programme’;</w:t>
      </w:r>
    </w:p>
    <w:p w:rsidR="000C19AC" w:rsidRDefault="000C19AC" w:rsidP="000C19AC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approve the proposals for conducting departmental audits as part of the APR process (and additional ad hoc checks);</w:t>
      </w:r>
    </w:p>
    <w:p w:rsidR="000C19AC" w:rsidRDefault="000C19AC" w:rsidP="000C19AC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approve the suggestion that a member of Academic Registry staff be added as an ‘attendance monitor’ to all departments on Co-Tutor;</w:t>
      </w:r>
    </w:p>
    <w:p w:rsidR="000C19AC" w:rsidRDefault="000C19AC" w:rsidP="000C19AC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recommend that Co-Tutor be fully implemented in all departments to record interactions with students and in particular to assist with attendance monitoring.</w:t>
      </w:r>
    </w:p>
    <w:p w:rsidR="000C19AC" w:rsidRDefault="000C19AC" w:rsidP="000C19AC">
      <w:pPr>
        <w:ind w:left="720"/>
        <w:rPr>
          <w:rFonts w:cs="Arial"/>
          <w:sz w:val="22"/>
          <w:szCs w:val="22"/>
        </w:rPr>
      </w:pPr>
    </w:p>
    <w:p w:rsidR="000C19AC" w:rsidRDefault="000C19AC" w:rsidP="000C19A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 to forward the report to Senate.</w:t>
      </w:r>
    </w:p>
    <w:p w:rsidR="000C19AC" w:rsidRDefault="000C19AC" w:rsidP="000C19AC">
      <w:pPr>
        <w:ind w:left="720"/>
        <w:rPr>
          <w:rFonts w:cs="Arial"/>
          <w:sz w:val="22"/>
          <w:szCs w:val="22"/>
        </w:rPr>
      </w:pPr>
    </w:p>
    <w:p w:rsidR="000C19AC" w:rsidRDefault="000C19AC" w:rsidP="000C19A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LTC also agreed to ask IT Services to introduce a facility for staff to copy emails to and from their students directly into Co-Tutor records.  </w:t>
      </w:r>
    </w:p>
    <w:p w:rsidR="000C19AC" w:rsidRPr="000C19AC" w:rsidRDefault="000C19AC">
      <w:pPr>
        <w:rPr>
          <w:rFonts w:cs="Arial"/>
          <w:b/>
        </w:rPr>
      </w:pPr>
    </w:p>
    <w:sectPr w:rsidR="000C19AC" w:rsidRPr="000C19AC" w:rsidSect="000C7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0E3" w:rsidRDefault="005730E3" w:rsidP="005730E3">
      <w:r>
        <w:separator/>
      </w:r>
    </w:p>
  </w:endnote>
  <w:endnote w:type="continuationSeparator" w:id="0">
    <w:p w:rsidR="005730E3" w:rsidRDefault="005730E3" w:rsidP="00573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B2" w:rsidRDefault="00E612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B2" w:rsidRDefault="00E612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B2" w:rsidRDefault="00E612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0E3" w:rsidRDefault="005730E3" w:rsidP="005730E3">
      <w:r>
        <w:separator/>
      </w:r>
    </w:p>
  </w:footnote>
  <w:footnote w:type="continuationSeparator" w:id="0">
    <w:p w:rsidR="005730E3" w:rsidRDefault="005730E3" w:rsidP="00573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B2" w:rsidRDefault="00E612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E3" w:rsidRPr="004B7F93" w:rsidRDefault="005730E3" w:rsidP="005730E3">
    <w:pPr>
      <w:pStyle w:val="Header"/>
      <w:jc w:val="right"/>
      <w:rPr>
        <w:sz w:val="22"/>
        <w:szCs w:val="22"/>
      </w:rPr>
    </w:pPr>
    <w:r w:rsidRPr="004B7F93">
      <w:rPr>
        <w:sz w:val="22"/>
        <w:szCs w:val="22"/>
      </w:rPr>
      <w:t>SEN10-P</w:t>
    </w:r>
    <w:r w:rsidR="004D58B5">
      <w:rPr>
        <w:sz w:val="22"/>
        <w:szCs w:val="22"/>
      </w:rPr>
      <w:t>58</w:t>
    </w:r>
  </w:p>
  <w:p w:rsidR="005730E3" w:rsidRPr="005730E3" w:rsidRDefault="005730E3" w:rsidP="005730E3">
    <w:pPr>
      <w:pStyle w:val="Header"/>
      <w:jc w:val="right"/>
      <w:rPr>
        <w:sz w:val="22"/>
        <w:szCs w:val="22"/>
      </w:rPr>
    </w:pPr>
    <w:r w:rsidRPr="004B7F93">
      <w:rPr>
        <w:sz w:val="22"/>
        <w:szCs w:val="22"/>
      </w:rPr>
      <w:t>30 June 2010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B2" w:rsidRDefault="00E612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47203"/>
    <w:multiLevelType w:val="hybridMultilevel"/>
    <w:tmpl w:val="83FA7E2C"/>
    <w:lvl w:ilvl="0" w:tplc="009250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9AC"/>
    <w:rsid w:val="000C19AC"/>
    <w:rsid w:val="000C7B92"/>
    <w:rsid w:val="00146F64"/>
    <w:rsid w:val="003D1F07"/>
    <w:rsid w:val="00447923"/>
    <w:rsid w:val="004B5AAC"/>
    <w:rsid w:val="004D58B5"/>
    <w:rsid w:val="005730E3"/>
    <w:rsid w:val="006E0723"/>
    <w:rsid w:val="00745FBF"/>
    <w:rsid w:val="0077133E"/>
    <w:rsid w:val="007940F4"/>
    <w:rsid w:val="00806B3A"/>
    <w:rsid w:val="00B4668C"/>
    <w:rsid w:val="00B76847"/>
    <w:rsid w:val="00E6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A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0C19AC"/>
    <w:pPr>
      <w:pBdr>
        <w:top w:val="single" w:sz="6" w:space="0" w:color="999999"/>
        <w:bottom w:val="single" w:sz="6" w:space="0" w:color="999999"/>
      </w:pBdr>
      <w:shd w:val="clear" w:color="auto" w:fill="F8F8F8"/>
      <w:spacing w:after="100" w:afterAutospacing="1"/>
      <w:outlineLvl w:val="0"/>
    </w:pPr>
    <w:rPr>
      <w:rFonts w:cs="Arial"/>
      <w:b/>
      <w:bCs/>
      <w:color w:val="330066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19AC"/>
    <w:rPr>
      <w:rFonts w:ascii="Arial" w:eastAsia="Times New Roman" w:hAnsi="Arial" w:cs="Arial"/>
      <w:b/>
      <w:bCs/>
      <w:color w:val="330066"/>
      <w:kern w:val="36"/>
      <w:sz w:val="36"/>
      <w:szCs w:val="36"/>
      <w:shd w:val="clear" w:color="auto" w:fill="F8F8F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E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30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0E3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73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0E3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>Loughborough University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adrab</dc:creator>
  <cp:keywords/>
  <dc:description/>
  <cp:lastModifiedBy>adtwph</cp:lastModifiedBy>
  <cp:revision>4</cp:revision>
  <cp:lastPrinted>2010-06-16T13:48:00Z</cp:lastPrinted>
  <dcterms:created xsi:type="dcterms:W3CDTF">2010-06-23T08:26:00Z</dcterms:created>
  <dcterms:modified xsi:type="dcterms:W3CDTF">2010-06-23T14:17:00Z</dcterms:modified>
</cp:coreProperties>
</file>